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62B" w:rsidRPr="00192AA3" w:rsidP="004B062B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192AA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192AA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192AA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192AA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192AA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192AA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 </w:t>
      </w:r>
      <w:r w:rsidRPr="00192AA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  <w:r w:rsidR="00354D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A716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3248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B356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0276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A716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4B062B" w:rsidP="004B062B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B062B" w:rsidRPr="00A71659" w:rsidP="004B062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16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4B062B" w:rsidRPr="00A71659" w:rsidP="004B0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16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4B062B" w:rsidRPr="00A71659" w:rsidP="004B0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16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4B062B" w:rsidRPr="00A71659" w:rsidP="004B06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A71659" w:rsidR="00B356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                                                                                         </w:t>
      </w:r>
      <w:r w:rsidRPr="00A71659" w:rsid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>03 июля 2025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B062B" w:rsidRPr="00A71659" w:rsidP="004B06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1659" w:rsidRPr="00A71659" w:rsidP="00A716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Pr="00A71659" w:rsidR="00B356EC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</w:t>
      </w:r>
      <w:r w:rsidRPr="00A71659" w:rsidR="00BD6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Ханты-Мансийского автономного округа – Югры </w:t>
      </w:r>
      <w:r w:rsidRPr="00A71659" w:rsidR="00B356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Король Е.П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A71659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</w:t>
      </w:r>
      <w:r w:rsidRPr="00A71659">
        <w:rPr>
          <w:rFonts w:ascii="Times New Roman" w:hAnsi="Times New Roman" w:cs="Times New Roman"/>
          <w:sz w:val="27"/>
          <w:szCs w:val="27"/>
        </w:rPr>
        <w:t>Скаредновой</w:t>
      </w:r>
      <w:r w:rsidRPr="00A71659">
        <w:rPr>
          <w:rFonts w:ascii="Times New Roman" w:hAnsi="Times New Roman" w:cs="Times New Roman"/>
          <w:sz w:val="27"/>
          <w:szCs w:val="27"/>
        </w:rPr>
        <w:t xml:space="preserve"> О.В., рассмотрев в открытом судебном заседании гражданское дело по исковому заявлению акционерного общества «Югра-Экология» к </w:t>
      </w:r>
      <w:r w:rsidRPr="00A71659">
        <w:rPr>
          <w:rFonts w:ascii="Times New Roman" w:hAnsi="Times New Roman" w:cs="Times New Roman"/>
          <w:sz w:val="27"/>
          <w:szCs w:val="27"/>
        </w:rPr>
        <w:t>Холбан</w:t>
      </w:r>
      <w:r w:rsidRPr="00A71659">
        <w:rPr>
          <w:rFonts w:ascii="Times New Roman" w:hAnsi="Times New Roman" w:cs="Times New Roman"/>
          <w:sz w:val="27"/>
          <w:szCs w:val="27"/>
        </w:rPr>
        <w:t xml:space="preserve"> Юрию Дмитриевичу о взыскании задолженности по оплате коммунальной услуги по обращению с твердыми коммунальными отходами,  </w:t>
      </w:r>
    </w:p>
    <w:p w:rsidR="00A71659" w:rsidRPr="00A71659" w:rsidP="00A716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1659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A71659">
        <w:rPr>
          <w:rFonts w:ascii="Times New Roman" w:hAnsi="Times New Roman" w:cs="Times New Roman"/>
          <w:sz w:val="27"/>
          <w:szCs w:val="27"/>
        </w:rPr>
        <w:t>ст.ст</w:t>
      </w:r>
      <w:r w:rsidRPr="00A71659">
        <w:rPr>
          <w:rFonts w:ascii="Times New Roman" w:hAnsi="Times New Roman" w:cs="Times New Roman"/>
          <w:sz w:val="27"/>
          <w:szCs w:val="27"/>
        </w:rPr>
        <w:t>. 167, 194-199 ГПК РФ,</w:t>
      </w:r>
    </w:p>
    <w:p w:rsidR="00A71659" w:rsidRPr="00A71659" w:rsidP="00A71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71659" w:rsidRPr="00A71659" w:rsidP="00A71659">
      <w:pPr>
        <w:pStyle w:val="BodyText"/>
        <w:spacing w:after="0" w:line="240" w:lineRule="auto"/>
        <w:rPr>
          <w:sz w:val="27"/>
          <w:szCs w:val="27"/>
        </w:rPr>
      </w:pPr>
      <w:r w:rsidRPr="00A71659">
        <w:rPr>
          <w:sz w:val="27"/>
          <w:szCs w:val="27"/>
        </w:rPr>
        <w:t xml:space="preserve">                                                                 решил:</w:t>
      </w:r>
    </w:p>
    <w:p w:rsidR="00A71659" w:rsidRPr="00A71659" w:rsidP="00A71659">
      <w:pPr>
        <w:pStyle w:val="BodyText"/>
        <w:spacing w:after="0" w:line="240" w:lineRule="auto"/>
        <w:rPr>
          <w:sz w:val="27"/>
          <w:szCs w:val="27"/>
        </w:rPr>
      </w:pPr>
    </w:p>
    <w:p w:rsidR="00A71659" w:rsidRPr="00A71659" w:rsidP="00A7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165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исковое заявление </w:t>
      </w:r>
      <w:r w:rsidRPr="00A71659">
        <w:rPr>
          <w:rFonts w:ascii="Times New Roman" w:hAnsi="Times New Roman" w:cs="Times New Roman"/>
          <w:sz w:val="27"/>
          <w:szCs w:val="27"/>
        </w:rPr>
        <w:t>акционерного общества «Югра-Экология»</w:t>
      </w:r>
      <w:r w:rsidRPr="00A7165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– удовлетворить. </w:t>
      </w:r>
    </w:p>
    <w:p w:rsidR="00A71659" w:rsidRPr="00A71659" w:rsidP="00A71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1659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A7165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Холбан</w:t>
      </w:r>
      <w:r w:rsidRPr="00A7165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Юрия Дмитриевича </w:t>
      </w:r>
      <w:r w:rsidRPr="00A71659">
        <w:rPr>
          <w:rFonts w:ascii="Times New Roman" w:hAnsi="Times New Roman" w:cs="Times New Roman"/>
          <w:sz w:val="27"/>
          <w:szCs w:val="27"/>
        </w:rPr>
        <w:t xml:space="preserve">(паспорт серии </w:t>
      </w:r>
      <w:r w:rsidR="00C5551B">
        <w:rPr>
          <w:rFonts w:ascii="Times New Roman" w:hAnsi="Times New Roman" w:cs="Times New Roman"/>
          <w:sz w:val="27"/>
          <w:szCs w:val="27"/>
        </w:rPr>
        <w:t>*</w:t>
      </w:r>
      <w:r w:rsidRPr="00A71659">
        <w:rPr>
          <w:rFonts w:ascii="Times New Roman" w:hAnsi="Times New Roman" w:cs="Times New Roman"/>
          <w:sz w:val="27"/>
          <w:szCs w:val="27"/>
        </w:rPr>
        <w:t xml:space="preserve">) в пользу акционерного общества «Югра-Экология» (ИНН </w:t>
      </w:r>
      <w:r w:rsidR="00C5551B">
        <w:rPr>
          <w:rFonts w:ascii="Times New Roman" w:hAnsi="Times New Roman" w:cs="Times New Roman"/>
          <w:sz w:val="27"/>
          <w:szCs w:val="27"/>
        </w:rPr>
        <w:t>*</w:t>
      </w:r>
      <w:r w:rsidRPr="00A71659">
        <w:rPr>
          <w:rFonts w:ascii="Times New Roman" w:hAnsi="Times New Roman" w:cs="Times New Roman"/>
          <w:sz w:val="27"/>
          <w:szCs w:val="27"/>
        </w:rPr>
        <w:t xml:space="preserve">) задолженность по оплате коммунальной услуги по обращению с твердыми коммунальными отходами за период с 01.01.2021 года по 31.05.2021 года, с 01.09.2022 года по 28.02.2023 года, с 01.09.2023 года по 31.10.2023 года в размере 9 399,27 руб., пени за просрочку оплаты за период с 11.03.2021 года по 28.02.2022 года, с 28.05.2022 года по 19.05.2025 года в размере 6 530,51 руб., а также расходы по уплате государственной пошлины в размере 4 000,00 руб. </w:t>
      </w:r>
    </w:p>
    <w:p w:rsidR="00A71659" w:rsidRPr="00A71659" w:rsidP="00A71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1659" w:rsidRPr="00A71659" w:rsidP="00A71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10 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A71659" w:rsidRPr="00A71659" w:rsidP="00A71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</w:p>
    <w:p w:rsidR="00A71659" w:rsidRPr="00A71659" w:rsidP="00A71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16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Е.П. Король </w:t>
      </w:r>
    </w:p>
    <w:p w:rsidR="00971AC4" w:rsidP="00A71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547B72">
      <w:footerReference w:type="default" r:id="rId4"/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804336"/>
      <w:docPartObj>
        <w:docPartGallery w:val="Page Numbers (Bottom of Page)"/>
        <w:docPartUnique/>
      </w:docPartObj>
    </w:sdtPr>
    <w:sdtContent>
      <w:p w:rsidR="00BD19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1B">
          <w:rPr>
            <w:noProof/>
          </w:rPr>
          <w:t>1</w:t>
        </w:r>
        <w:r>
          <w:fldChar w:fldCharType="end"/>
        </w:r>
      </w:p>
    </w:sdtContent>
  </w:sdt>
  <w:p w:rsidR="00BD19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2B"/>
    <w:rsid w:val="00002CC4"/>
    <w:rsid w:val="000106B7"/>
    <w:rsid w:val="00013C6C"/>
    <w:rsid w:val="000214FE"/>
    <w:rsid w:val="000276EC"/>
    <w:rsid w:val="00032B3E"/>
    <w:rsid w:val="00061095"/>
    <w:rsid w:val="00074398"/>
    <w:rsid w:val="000969AB"/>
    <w:rsid w:val="000C7D9C"/>
    <w:rsid w:val="000D3FBE"/>
    <w:rsid w:val="000D6D55"/>
    <w:rsid w:val="000E62FA"/>
    <w:rsid w:val="000F3175"/>
    <w:rsid w:val="00105AA3"/>
    <w:rsid w:val="001137A7"/>
    <w:rsid w:val="00116E4A"/>
    <w:rsid w:val="00117175"/>
    <w:rsid w:val="00124640"/>
    <w:rsid w:val="0014233E"/>
    <w:rsid w:val="00154EA0"/>
    <w:rsid w:val="00192AA3"/>
    <w:rsid w:val="001A5556"/>
    <w:rsid w:val="001C040C"/>
    <w:rsid w:val="001C53D1"/>
    <w:rsid w:val="001D5997"/>
    <w:rsid w:val="00205922"/>
    <w:rsid w:val="00206EA1"/>
    <w:rsid w:val="002154A8"/>
    <w:rsid w:val="00227AFF"/>
    <w:rsid w:val="00261A43"/>
    <w:rsid w:val="0026389E"/>
    <w:rsid w:val="002749C1"/>
    <w:rsid w:val="002A7E21"/>
    <w:rsid w:val="002B461A"/>
    <w:rsid w:val="002C4D0C"/>
    <w:rsid w:val="002E3D39"/>
    <w:rsid w:val="00333442"/>
    <w:rsid w:val="00354D39"/>
    <w:rsid w:val="00393D61"/>
    <w:rsid w:val="00397C62"/>
    <w:rsid w:val="003D4852"/>
    <w:rsid w:val="004308D1"/>
    <w:rsid w:val="00437299"/>
    <w:rsid w:val="0044791B"/>
    <w:rsid w:val="004627E0"/>
    <w:rsid w:val="0048755F"/>
    <w:rsid w:val="0049159B"/>
    <w:rsid w:val="0049254B"/>
    <w:rsid w:val="004B062B"/>
    <w:rsid w:val="004C75A7"/>
    <w:rsid w:val="004D68BE"/>
    <w:rsid w:val="004E7388"/>
    <w:rsid w:val="004F24DE"/>
    <w:rsid w:val="004F7E1C"/>
    <w:rsid w:val="00523CCC"/>
    <w:rsid w:val="00546A57"/>
    <w:rsid w:val="00547B72"/>
    <w:rsid w:val="00591398"/>
    <w:rsid w:val="005E24C3"/>
    <w:rsid w:val="005E58C1"/>
    <w:rsid w:val="0062166E"/>
    <w:rsid w:val="00631262"/>
    <w:rsid w:val="006325D8"/>
    <w:rsid w:val="00673A98"/>
    <w:rsid w:val="00675392"/>
    <w:rsid w:val="0069486C"/>
    <w:rsid w:val="006A19F4"/>
    <w:rsid w:val="006D1E89"/>
    <w:rsid w:val="006D3486"/>
    <w:rsid w:val="006F3807"/>
    <w:rsid w:val="00745B7F"/>
    <w:rsid w:val="007604A8"/>
    <w:rsid w:val="007708EA"/>
    <w:rsid w:val="007936F4"/>
    <w:rsid w:val="007B4E94"/>
    <w:rsid w:val="007F54C2"/>
    <w:rsid w:val="007F7AA3"/>
    <w:rsid w:val="0082379E"/>
    <w:rsid w:val="008525DC"/>
    <w:rsid w:val="00857DBB"/>
    <w:rsid w:val="008704FD"/>
    <w:rsid w:val="008820FD"/>
    <w:rsid w:val="00884968"/>
    <w:rsid w:val="00887F36"/>
    <w:rsid w:val="00892C98"/>
    <w:rsid w:val="008A1CC0"/>
    <w:rsid w:val="008C1C21"/>
    <w:rsid w:val="008C76E9"/>
    <w:rsid w:val="00911451"/>
    <w:rsid w:val="00914F0B"/>
    <w:rsid w:val="00921BE4"/>
    <w:rsid w:val="00951689"/>
    <w:rsid w:val="00971AC4"/>
    <w:rsid w:val="009A10A5"/>
    <w:rsid w:val="009A48F2"/>
    <w:rsid w:val="009D2E33"/>
    <w:rsid w:val="009D505C"/>
    <w:rsid w:val="009E35B1"/>
    <w:rsid w:val="00A03AB6"/>
    <w:rsid w:val="00A502A4"/>
    <w:rsid w:val="00A64D61"/>
    <w:rsid w:val="00A71659"/>
    <w:rsid w:val="00A8211D"/>
    <w:rsid w:val="00A83250"/>
    <w:rsid w:val="00A94B92"/>
    <w:rsid w:val="00A963BE"/>
    <w:rsid w:val="00AA2D69"/>
    <w:rsid w:val="00B22B39"/>
    <w:rsid w:val="00B356EC"/>
    <w:rsid w:val="00B3667D"/>
    <w:rsid w:val="00B71040"/>
    <w:rsid w:val="00B955D6"/>
    <w:rsid w:val="00BA3862"/>
    <w:rsid w:val="00BC0571"/>
    <w:rsid w:val="00BD17A3"/>
    <w:rsid w:val="00BD19B8"/>
    <w:rsid w:val="00BD6106"/>
    <w:rsid w:val="00BE5204"/>
    <w:rsid w:val="00C5551B"/>
    <w:rsid w:val="00CA3D96"/>
    <w:rsid w:val="00CC64D7"/>
    <w:rsid w:val="00CE304A"/>
    <w:rsid w:val="00D03D38"/>
    <w:rsid w:val="00D04E1D"/>
    <w:rsid w:val="00D27DCF"/>
    <w:rsid w:val="00D35A19"/>
    <w:rsid w:val="00D3672C"/>
    <w:rsid w:val="00D53F7B"/>
    <w:rsid w:val="00D56AD3"/>
    <w:rsid w:val="00D8599E"/>
    <w:rsid w:val="00D862BB"/>
    <w:rsid w:val="00D96ED4"/>
    <w:rsid w:val="00DB2874"/>
    <w:rsid w:val="00DC4B88"/>
    <w:rsid w:val="00DC6616"/>
    <w:rsid w:val="00DD5210"/>
    <w:rsid w:val="00DE49D7"/>
    <w:rsid w:val="00DE78AF"/>
    <w:rsid w:val="00DF000B"/>
    <w:rsid w:val="00E116F7"/>
    <w:rsid w:val="00E116F9"/>
    <w:rsid w:val="00E15675"/>
    <w:rsid w:val="00E161DA"/>
    <w:rsid w:val="00E34FF0"/>
    <w:rsid w:val="00E47C00"/>
    <w:rsid w:val="00E5595C"/>
    <w:rsid w:val="00E55E06"/>
    <w:rsid w:val="00E63896"/>
    <w:rsid w:val="00EA500C"/>
    <w:rsid w:val="00ED7E0F"/>
    <w:rsid w:val="00F01574"/>
    <w:rsid w:val="00F108F3"/>
    <w:rsid w:val="00F24CE4"/>
    <w:rsid w:val="00F3210E"/>
    <w:rsid w:val="00F43A0E"/>
    <w:rsid w:val="00F46907"/>
    <w:rsid w:val="00F675C7"/>
    <w:rsid w:val="00F85856"/>
    <w:rsid w:val="00F941A1"/>
    <w:rsid w:val="00FB4450"/>
    <w:rsid w:val="00FB7D7C"/>
    <w:rsid w:val="00FC05D7"/>
    <w:rsid w:val="00FC6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89273D-6E6F-4786-990D-560A8988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6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EA500C"/>
  </w:style>
  <w:style w:type="character" w:styleId="Hyperlink">
    <w:name w:val="Hyperlink"/>
    <w:basedOn w:val="DefaultParagraphFont"/>
    <w:uiPriority w:val="99"/>
    <w:unhideWhenUsed/>
    <w:rsid w:val="00CE30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304A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67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73A98"/>
  </w:style>
  <w:style w:type="paragraph" w:styleId="Footer">
    <w:name w:val="footer"/>
    <w:basedOn w:val="Normal"/>
    <w:link w:val="a1"/>
    <w:uiPriority w:val="99"/>
    <w:unhideWhenUsed/>
    <w:rsid w:val="0067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73A98"/>
  </w:style>
  <w:style w:type="paragraph" w:customStyle="1" w:styleId="s1">
    <w:name w:val="s_1"/>
    <w:basedOn w:val="Normal"/>
    <w:rsid w:val="00E5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4">
    <w:name w:val="fio4"/>
    <w:basedOn w:val="DefaultParagraphFont"/>
    <w:rsid w:val="009A10A5"/>
  </w:style>
  <w:style w:type="character" w:customStyle="1" w:styleId="address2">
    <w:name w:val="address2"/>
    <w:basedOn w:val="DefaultParagraphFont"/>
    <w:rsid w:val="009A10A5"/>
  </w:style>
  <w:style w:type="paragraph" w:styleId="BodyText">
    <w:name w:val="Body Text"/>
    <w:basedOn w:val="Normal"/>
    <w:link w:val="a2"/>
    <w:rsid w:val="00A71659"/>
    <w:pPr>
      <w:suppressAutoHyphens/>
      <w:spacing w:after="120" w:line="276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a2">
    <w:name w:val="Основной текст Знак"/>
    <w:basedOn w:val="DefaultParagraphFont"/>
    <w:link w:val="BodyText"/>
    <w:rsid w:val="00A71659"/>
    <w:rPr>
      <w:rFonts w:ascii="Times New Roman" w:eastAsia="Calibri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